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EE" w:rsidRDefault="00F35EEE" w:rsidP="00F35EEE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 w:val="32"/>
          <w:szCs w:val="32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32"/>
          <w:szCs w:val="32"/>
        </w:rPr>
        <w:t>修学旅行等における宿泊施設入館前情報共有シート</w:t>
      </w:r>
    </w:p>
    <w:p w:rsidR="001A218D" w:rsidRDefault="001A218D" w:rsidP="001A218D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A218D" w:rsidRPr="00F35EEE" w:rsidRDefault="001A218D" w:rsidP="001A218D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3253"/>
        <w:gridCol w:w="1445"/>
        <w:gridCol w:w="3253"/>
      </w:tblGrid>
      <w:tr w:rsidR="00F35EEE" w:rsidRPr="00F35EE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F35EEE" w:rsidP="001A2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宿　泊　日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1A218D" w:rsidP="001A218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8"/>
                <w:szCs w:val="24"/>
              </w:rPr>
            </w:pPr>
            <w:r w:rsidRPr="001A218D"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4"/>
              </w:rPr>
              <w:t>令和　　年　　月　　日　（　　）</w:t>
            </w:r>
          </w:p>
        </w:tc>
      </w:tr>
      <w:tr w:rsidR="00F35EEE" w:rsidRPr="00F35EE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F35EEE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　校　名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F35EEE" w:rsidP="00F35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 w:rsidR="00F35EEE" w:rsidRPr="00F35EE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F35EEE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w w:val="70"/>
                <w:kern w:val="0"/>
                <w:sz w:val="24"/>
                <w:szCs w:val="24"/>
              </w:rPr>
              <w:t>参加児童生徒数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1A218D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名　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F35EEE" w:rsidP="00F35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引率教員数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EEE" w:rsidRPr="00F35EEE" w:rsidRDefault="001A218D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名　</w:t>
            </w:r>
          </w:p>
        </w:tc>
      </w:tr>
      <w:tr w:rsidR="001A218D" w:rsidRPr="00F35EEE" w:rsidTr="006A7C4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A218D" w:rsidRPr="00F35EEE" w:rsidRDefault="001A218D" w:rsidP="006A7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学校責任者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218D" w:rsidRDefault="001A218D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4"/>
              </w:rPr>
              <w:t>（職名）　　　　　　（氏名）　　　　　　　　　　　　　（緊急連絡先）</w:t>
            </w:r>
          </w:p>
          <w:p w:rsidR="001A218D" w:rsidRPr="00F35EEE" w:rsidRDefault="001A218D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35EEE" w:rsidRPr="00F35EEE" w:rsidTr="006A7C4C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EE" w:rsidRPr="00F35EEE" w:rsidRDefault="00F35EEE" w:rsidP="006A7C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F35EE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添　乗　員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18D" w:rsidRDefault="001A218D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16"/>
                <w:szCs w:val="24"/>
              </w:rPr>
              <w:t>（会社名）　　　　　（氏名）　　　　　　　　　　　　　（緊急連絡先）</w:t>
            </w:r>
          </w:p>
          <w:p w:rsidR="00F35EEE" w:rsidRPr="00F35EEE" w:rsidRDefault="00F35EEE" w:rsidP="00F35E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A218D" w:rsidRDefault="00F35EEE" w:rsidP="001A218D">
      <w:pPr>
        <w:overflowPunct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position w:val="-5"/>
          <w:sz w:val="28"/>
          <w:szCs w:val="28"/>
        </w:rPr>
      </w:pPr>
      <w:r w:rsidRPr="00F35EEE">
        <w:rPr>
          <w:rFonts w:ascii="Times New Roman" w:eastAsia="ＭＳ 明朝" w:hAnsi="Times New Roman" w:cs="Times New Roman"/>
          <w:color w:val="000000"/>
          <w:kern w:val="0"/>
          <w:position w:val="-5"/>
          <w:sz w:val="28"/>
          <w:szCs w:val="28"/>
        </w:rPr>
        <w:t xml:space="preserve"> </w:t>
      </w:r>
    </w:p>
    <w:p w:rsidR="001A218D" w:rsidRDefault="001A218D" w:rsidP="001A218D">
      <w:pPr>
        <w:overflowPunct w:val="0"/>
        <w:spacing w:line="240" w:lineRule="exact"/>
        <w:textAlignment w:val="baseline"/>
        <w:rPr>
          <w:rFonts w:ascii="Times New Roman" w:eastAsia="ＭＳ 明朝" w:hAnsi="Times New Roman" w:cs="Times New Roman"/>
          <w:color w:val="000000"/>
          <w:kern w:val="0"/>
          <w:position w:val="-5"/>
          <w:sz w:val="28"/>
          <w:szCs w:val="28"/>
        </w:rPr>
      </w:pPr>
    </w:p>
    <w:p w:rsidR="00F35EEE" w:rsidRPr="00F35EEE" w:rsidRDefault="00F35EEE" w:rsidP="00F35EE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position w:val="-19"/>
          <w:sz w:val="28"/>
          <w:szCs w:val="28"/>
        </w:rPr>
        <w:t>＜チェック事項＞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35EEE" w:rsidRPr="00F35EEE">
        <w:tc>
          <w:tcPr>
            <w:tcW w:w="95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35EEE" w:rsidRPr="00F35EEE" w:rsidRDefault="00F35EEE" w:rsidP="001A21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①　バス車中等、入館前の検温で</w:t>
      </w:r>
      <w:r w:rsidRPr="00F35EE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</w:t>
      </w: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･･････　□</w:t>
      </w:r>
      <w:r w:rsidR="001A218D"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="001A218D"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　発熱している者はいません。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F35EEE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※「いいえ」の場合は、宿泊施設に速やかに申告し、対応について相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談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②　バス車中等、入館前の健康観察で、咳・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　倦怠感・息苦しさがあるなどの症状が　　･･････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ある者、または疑わしい者はいません。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F35EEE">
        <w:rPr>
          <w:rFonts w:ascii="ＭＳ 明朝" w:eastAsia="ＭＳ 明朝" w:hAnsi="Times New Roman" w:cs="ＭＳ 明朝" w:hint="eastAsia"/>
          <w:color w:val="000000"/>
          <w:spacing w:val="-4"/>
          <w:kern w:val="0"/>
          <w:szCs w:val="21"/>
        </w:rPr>
        <w:t>※「いいえ」の場合は、宿泊施設に速やかに申告し、対応について相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談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ind w:left="560" w:hangingChars="200" w:hanging="5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③　次の飛沫感染・接触感染防止への対策について、旅行前に説明及び周知　　は完了しています。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・食事、入浴、就寝の時間以外でのマスク　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･･････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F35EEE" w:rsidRDefault="00F35EEE" w:rsidP="001A218D">
      <w:pPr>
        <w:overflowPunct w:val="0"/>
        <w:spacing w:line="3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　の着用の徹底</w:t>
      </w:r>
    </w:p>
    <w:p w:rsidR="001A218D" w:rsidRDefault="001A218D" w:rsidP="001A218D">
      <w:pPr>
        <w:overflowPunct w:val="0"/>
        <w:spacing w:line="340" w:lineRule="exact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1A218D" w:rsidRDefault="001A218D" w:rsidP="001A218D">
      <w:pPr>
        <w:overflowPunct w:val="0"/>
        <w:spacing w:line="340" w:lineRule="exact"/>
        <w:ind w:firstLineChars="100" w:firstLine="280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・（食事、客室を除く）館内での密になる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･･････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1A218D" w:rsidRPr="00F35EEE" w:rsidRDefault="001A218D" w:rsidP="001A218D">
      <w:pPr>
        <w:overflowPunct w:val="0"/>
        <w:spacing w:line="340" w:lineRule="exact"/>
        <w:ind w:firstLineChars="200" w:firstLine="56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イベント、集合等の可能な限りの削減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・手指の消毒、換気、定期的な検温の実施　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･･････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④　同居の家族を含め、出発前の健康観察で、</w:t>
      </w:r>
    </w:p>
    <w:p w:rsidR="00F35EEE" w:rsidRPr="00F35EEE" w:rsidRDefault="00F35EEE" w:rsidP="001A218D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 xml:space="preserve">　　感染症感染の疑いのある者はいません。</w:t>
      </w:r>
      <w:r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 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･･････　□</w:t>
      </w:r>
      <w:r w:rsidR="001A218D"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はい　□</w:t>
      </w:r>
      <w:r w:rsidR="001A218D" w:rsidRPr="00F35EEE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  <w:r w:rsidR="001A218D" w:rsidRPr="00F35EEE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いいえ</w:t>
      </w:r>
    </w:p>
    <w:p w:rsidR="00195DD9" w:rsidRPr="00F35EEE" w:rsidRDefault="001A218D" w:rsidP="001A218D">
      <w:pPr>
        <w:overflowPunct w:val="0"/>
        <w:spacing w:line="340" w:lineRule="exact"/>
        <w:textAlignment w:val="baseline"/>
      </w:pP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195DD9" w:rsidRPr="00F35EEE" w:rsidSect="00F35EEE">
      <w:pgSz w:w="11906" w:h="16838"/>
      <w:pgMar w:top="1248" w:right="1134" w:bottom="1248" w:left="1134" w:header="720" w:footer="720" w:gutter="0"/>
      <w:pgNumType w:start="1"/>
      <w:cols w:space="720"/>
      <w:noEndnote/>
      <w:docGrid w:type="linesAndChar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EE"/>
    <w:rsid w:val="00195DD9"/>
    <w:rsid w:val="001A218D"/>
    <w:rsid w:val="006A7C4C"/>
    <w:rsid w:val="00B55082"/>
    <w:rsid w:val="00D518F7"/>
    <w:rsid w:val="00F3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FDCC5-5A37-4535-9CA9-F426E93C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18D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A2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A21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2022-04-26T05:04:00Z</cp:lastPrinted>
  <dcterms:created xsi:type="dcterms:W3CDTF">2022-04-26T03:15:00Z</dcterms:created>
  <dcterms:modified xsi:type="dcterms:W3CDTF">2022-04-26T05:04:00Z</dcterms:modified>
</cp:coreProperties>
</file>